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7BD46F">
      <w:pPr>
        <w:suppressAutoHyphens/>
        <w:spacing w:line="580" w:lineRule="exact"/>
        <w:rPr>
          <w:rFonts w:asci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 w:cs="黑体"/>
          <w:sz w:val="32"/>
          <w:szCs w:val="32"/>
        </w:rPr>
        <w:t>附件</w:t>
      </w:r>
    </w:p>
    <w:p w14:paraId="6887E5F3">
      <w:pPr>
        <w:pStyle w:val="4"/>
        <w:suppressAutoHyphens/>
        <w:snapToGrid w:val="0"/>
        <w:spacing w:beforeAutospacing="0" w:afterAutospacing="0" w:line="580" w:lineRule="exact"/>
        <w:jc w:val="center"/>
        <w:rPr>
          <w:rFonts w:hint="eastAsia" w:ascii="方正小标宋简体" w:hAnsi="Calibri" w:eastAsia="方正小标宋简体" w:cs="方正小标宋简体"/>
          <w:b w:val="0"/>
          <w:bCs/>
          <w:color w:val="000000"/>
          <w:sz w:val="44"/>
          <w:szCs w:val="44"/>
          <w:lang w:eastAsia="zh-CN" w:bidi="ar"/>
        </w:rPr>
      </w:pPr>
      <w:r>
        <w:rPr>
          <w:rFonts w:hint="eastAsia" w:ascii="方正小标宋简体" w:hAnsi="Calibri" w:eastAsia="方正小标宋简体" w:cs="方正小标宋简体"/>
          <w:b w:val="0"/>
          <w:bCs/>
          <w:color w:val="000000"/>
          <w:sz w:val="44"/>
          <w:szCs w:val="44"/>
          <w:lang w:bidi="ar"/>
        </w:rPr>
        <w:t>2025年第一批省级重要湿地拟发布名录</w:t>
      </w:r>
      <w:r>
        <w:rPr>
          <w:rFonts w:hint="eastAsia" w:ascii="方正小标宋简体" w:eastAsia="方正小标宋简体" w:cs="方正小标宋简体"/>
          <w:b w:val="0"/>
          <w:bCs/>
          <w:color w:val="000000"/>
          <w:sz w:val="44"/>
          <w:szCs w:val="44"/>
          <w:lang w:eastAsia="zh-CN" w:bidi="ar"/>
        </w:rPr>
        <w:t>（</w:t>
      </w:r>
      <w:r>
        <w:rPr>
          <w:rFonts w:hint="eastAsia" w:asci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 w:bidi="ar"/>
        </w:rPr>
        <w:t>广州市</w:t>
      </w:r>
      <w:r>
        <w:rPr>
          <w:rFonts w:hint="eastAsia" w:ascii="方正小标宋简体" w:eastAsia="方正小标宋简体" w:cs="方正小标宋简体"/>
          <w:b w:val="0"/>
          <w:bCs/>
          <w:color w:val="000000"/>
          <w:sz w:val="44"/>
          <w:szCs w:val="44"/>
          <w:lang w:eastAsia="zh-CN" w:bidi="ar"/>
        </w:rPr>
        <w:t>）</w:t>
      </w:r>
    </w:p>
    <w:tbl>
      <w:tblPr>
        <w:tblStyle w:val="17"/>
        <w:tblW w:w="14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609"/>
        <w:gridCol w:w="900"/>
        <w:gridCol w:w="3166"/>
        <w:gridCol w:w="3501"/>
        <w:gridCol w:w="872"/>
        <w:gridCol w:w="914"/>
        <w:gridCol w:w="1118"/>
        <w:gridCol w:w="1105"/>
        <w:gridCol w:w="1200"/>
      </w:tblGrid>
      <w:tr w14:paraId="69613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0" w:hRule="atLeast"/>
          <w:tblHeader/>
          <w:jc w:val="center"/>
        </w:trPr>
        <w:tc>
          <w:tcPr>
            <w:tcW w:w="559" w:type="dxa"/>
            <w:noWrap w:val="0"/>
            <w:vAlign w:val="center"/>
          </w:tcPr>
          <w:p w14:paraId="788B4145">
            <w:pPr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</w:rPr>
              <w:t>序号</w:t>
            </w:r>
          </w:p>
        </w:tc>
        <w:tc>
          <w:tcPr>
            <w:tcW w:w="1609" w:type="dxa"/>
            <w:noWrap w:val="0"/>
            <w:vAlign w:val="center"/>
          </w:tcPr>
          <w:p w14:paraId="5AC1768B">
            <w:pPr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</w:rPr>
              <w:t>湿地名称</w:t>
            </w:r>
          </w:p>
        </w:tc>
        <w:tc>
          <w:tcPr>
            <w:tcW w:w="900" w:type="dxa"/>
            <w:noWrap w:val="0"/>
            <w:vAlign w:val="center"/>
          </w:tcPr>
          <w:p w14:paraId="0C4E41FB">
            <w:pPr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</w:rPr>
              <w:t>行政</w:t>
            </w:r>
          </w:p>
          <w:p w14:paraId="14E8D8D0">
            <w:pPr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</w:rPr>
              <w:t>区域</w:t>
            </w:r>
          </w:p>
        </w:tc>
        <w:tc>
          <w:tcPr>
            <w:tcW w:w="3166" w:type="dxa"/>
            <w:noWrap w:val="0"/>
            <w:vAlign w:val="center"/>
          </w:tcPr>
          <w:p w14:paraId="3BA4F474">
            <w:pPr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</w:rPr>
              <w:t>地理坐标</w:t>
            </w:r>
          </w:p>
        </w:tc>
        <w:tc>
          <w:tcPr>
            <w:tcW w:w="3501" w:type="dxa"/>
            <w:noWrap w:val="0"/>
            <w:vAlign w:val="center"/>
          </w:tcPr>
          <w:p w14:paraId="149A2D39">
            <w:pPr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</w:rPr>
              <w:t>四至范围</w:t>
            </w:r>
          </w:p>
        </w:tc>
        <w:tc>
          <w:tcPr>
            <w:tcW w:w="872" w:type="dxa"/>
            <w:noWrap w:val="0"/>
            <w:vAlign w:val="center"/>
          </w:tcPr>
          <w:p w14:paraId="5BCCB77E">
            <w:pPr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</w:rPr>
              <w:t>总面积</w:t>
            </w:r>
          </w:p>
          <w:p w14:paraId="3A21A11D">
            <w:pPr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</w:rPr>
              <w:t>(公顷)</w:t>
            </w:r>
          </w:p>
        </w:tc>
        <w:tc>
          <w:tcPr>
            <w:tcW w:w="914" w:type="dxa"/>
            <w:noWrap w:val="0"/>
            <w:vAlign w:val="center"/>
          </w:tcPr>
          <w:p w14:paraId="7F21C88B">
            <w:pPr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</w:rPr>
              <w:t>湿地</w:t>
            </w:r>
          </w:p>
          <w:p w14:paraId="17A15DD9">
            <w:pPr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</w:rPr>
              <w:t>面积</w:t>
            </w:r>
          </w:p>
          <w:p w14:paraId="50D3D2F2">
            <w:pPr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</w:rPr>
              <w:t>(公顷)</w:t>
            </w:r>
          </w:p>
        </w:tc>
        <w:tc>
          <w:tcPr>
            <w:tcW w:w="1118" w:type="dxa"/>
            <w:noWrap w:val="0"/>
            <w:vAlign w:val="center"/>
          </w:tcPr>
          <w:p w14:paraId="4627FF6D">
            <w:pPr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</w:rPr>
              <w:t>湿地类型</w:t>
            </w:r>
          </w:p>
        </w:tc>
        <w:tc>
          <w:tcPr>
            <w:tcW w:w="1105" w:type="dxa"/>
            <w:noWrap w:val="0"/>
            <w:vAlign w:val="center"/>
          </w:tcPr>
          <w:p w14:paraId="1F3EAEF3">
            <w:pPr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</w:rPr>
              <w:t>主要保护</w:t>
            </w:r>
          </w:p>
          <w:p w14:paraId="3C6A1CF3">
            <w:pPr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</w:rPr>
              <w:t>对象</w:t>
            </w:r>
          </w:p>
        </w:tc>
        <w:tc>
          <w:tcPr>
            <w:tcW w:w="1200" w:type="dxa"/>
            <w:noWrap w:val="0"/>
            <w:vAlign w:val="center"/>
          </w:tcPr>
          <w:p w14:paraId="5D2FEBAC">
            <w:pPr>
              <w:snapToGrid w:val="0"/>
              <w:jc w:val="center"/>
              <w:rPr>
                <w:rFonts w:ascii="微软雅黑" w:hAnsi="微软雅黑" w:eastAsia="微软雅黑" w:cs="微软雅黑"/>
                <w:b/>
                <w:bCs/>
                <w:color w:val="auto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</w:rPr>
              <w:t>责任主体</w:t>
            </w:r>
          </w:p>
        </w:tc>
      </w:tr>
      <w:tr w14:paraId="30651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59" w:type="dxa"/>
            <w:noWrap w:val="0"/>
            <w:vAlign w:val="center"/>
          </w:tcPr>
          <w:p w14:paraId="6ADEF9C4">
            <w:pPr>
              <w:snapToGrid w:val="0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</w:t>
            </w:r>
          </w:p>
        </w:tc>
        <w:tc>
          <w:tcPr>
            <w:tcW w:w="1609" w:type="dxa"/>
            <w:noWrap w:val="0"/>
            <w:vAlign w:val="center"/>
          </w:tcPr>
          <w:p w14:paraId="308010B2">
            <w:pPr>
              <w:snapToGrid w:val="0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广东番禺化龙红树林省重要湿地</w:t>
            </w:r>
          </w:p>
        </w:tc>
        <w:tc>
          <w:tcPr>
            <w:tcW w:w="900" w:type="dxa"/>
            <w:noWrap w:val="0"/>
            <w:vAlign w:val="center"/>
          </w:tcPr>
          <w:p w14:paraId="08A9ADAF">
            <w:pPr>
              <w:snapToGrid w:val="0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广州市番禺区</w:t>
            </w:r>
          </w:p>
        </w:tc>
        <w:tc>
          <w:tcPr>
            <w:tcW w:w="3166" w:type="dxa"/>
            <w:noWrap w:val="0"/>
            <w:vAlign w:val="center"/>
          </w:tcPr>
          <w:p w14:paraId="7B4D275F">
            <w:pPr>
              <w:snapToGrid w:val="0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东经</w:t>
            </w:r>
          </w:p>
          <w:p w14:paraId="64D3B6A5">
            <w:pPr>
              <w:snapToGrid w:val="0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113°25′17″～113°28′35″</w:t>
            </w:r>
          </w:p>
          <w:p w14:paraId="42D27E7B">
            <w:pPr>
              <w:snapToGrid w:val="0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北纬</w:t>
            </w:r>
          </w:p>
          <w:p w14:paraId="58805169">
            <w:pPr>
              <w:snapToGrid w:val="0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23°03′46″～23°04′34″</w:t>
            </w:r>
          </w:p>
        </w:tc>
        <w:tc>
          <w:tcPr>
            <w:tcW w:w="3501" w:type="dxa"/>
            <w:noWrap w:val="0"/>
            <w:vAlign w:val="center"/>
          </w:tcPr>
          <w:p w14:paraId="7D4EAF4D">
            <w:pPr>
              <w:snapToGrid w:val="0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位于广州市番禺区，东至狮子洋西岸，西至新造珠江特大桥，南至大沙围，北至狮子洋沿岸红树林。</w:t>
            </w:r>
          </w:p>
        </w:tc>
        <w:tc>
          <w:tcPr>
            <w:tcW w:w="872" w:type="dxa"/>
            <w:noWrap w:val="0"/>
            <w:vAlign w:val="center"/>
          </w:tcPr>
          <w:p w14:paraId="384D1126">
            <w:pPr>
              <w:snapToGrid w:val="0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30.87</w:t>
            </w:r>
          </w:p>
        </w:tc>
        <w:tc>
          <w:tcPr>
            <w:tcW w:w="914" w:type="dxa"/>
            <w:noWrap w:val="0"/>
            <w:vAlign w:val="center"/>
          </w:tcPr>
          <w:p w14:paraId="68AF011D">
            <w:pPr>
              <w:snapToGrid w:val="0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30.87</w:t>
            </w:r>
          </w:p>
        </w:tc>
        <w:tc>
          <w:tcPr>
            <w:tcW w:w="1118" w:type="dxa"/>
            <w:noWrap w:val="0"/>
            <w:vAlign w:val="center"/>
          </w:tcPr>
          <w:p w14:paraId="61F09550">
            <w:pPr>
              <w:snapToGrid w:val="0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红树林地</w:t>
            </w:r>
          </w:p>
        </w:tc>
        <w:tc>
          <w:tcPr>
            <w:tcW w:w="1105" w:type="dxa"/>
            <w:noWrap w:val="0"/>
            <w:vAlign w:val="center"/>
          </w:tcPr>
          <w:p w14:paraId="658C3A39">
            <w:pPr>
              <w:snapToGrid w:val="0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红树林</w:t>
            </w:r>
          </w:p>
        </w:tc>
        <w:tc>
          <w:tcPr>
            <w:tcW w:w="1200" w:type="dxa"/>
            <w:noWrap w:val="0"/>
            <w:vAlign w:val="center"/>
          </w:tcPr>
          <w:p w14:paraId="10DB8E8F">
            <w:pPr>
              <w:snapToGrid w:val="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番禺区</w:t>
            </w:r>
          </w:p>
          <w:p w14:paraId="7451F35D">
            <w:pPr>
              <w:snapToGrid w:val="0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人民政府</w:t>
            </w:r>
          </w:p>
        </w:tc>
      </w:tr>
    </w:tbl>
    <w:p w14:paraId="16D8F827">
      <w:pPr>
        <w:spacing w:line="580" w:lineRule="exact"/>
        <w:ind w:firstLine="5760" w:firstLineChars="1800"/>
        <w:rPr>
          <w:rFonts w:hint="default" w:ascii="仿宋" w:hAnsi="仿宋" w:eastAsia="仿宋" w:cs="仿宋"/>
          <w:sz w:val="32"/>
          <w:szCs w:val="32"/>
          <w:lang w:val="en-US" w:eastAsia="zh-CN" w:bidi="ar-SA"/>
        </w:rPr>
      </w:pPr>
    </w:p>
    <w:p w14:paraId="00A7EFC8">
      <w:pPr>
        <w:spacing w:line="580" w:lineRule="exact"/>
        <w:rPr>
          <w:rFonts w:hint="default"/>
          <w:lang w:val="en-US" w:eastAsia="zh-CN"/>
        </w:rPr>
      </w:pPr>
    </w:p>
    <w:p w14:paraId="6E80AA03">
      <w:pPr>
        <w:spacing w:line="580" w:lineRule="exact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531" w:right="2098" w:bottom="1361" w:left="1587" w:header="720" w:footer="720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Liberation Sans">
    <w:altName w:val="Segoe Print"/>
    <w:panose1 w:val="020B0604020202020204"/>
    <w:charset w:val="00"/>
    <w:family w:val="swiss"/>
    <w:pitch w:val="default"/>
    <w:sig w:usb0="00000000" w:usb1="00000000" w:usb2="00000000" w:usb3="00000000" w:csb0="6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28316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01DBDF">
                          <w:pPr>
                            <w:pStyle w:val="9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PAIFb/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201DBDF">
                    <w:pPr>
                      <w:pStyle w:val="9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"/>
  <w:drawingGridVerticalSpacing w:val="160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858227F"/>
    <w:rsid w:val="19D189B7"/>
    <w:rsid w:val="1BEB4935"/>
    <w:rsid w:val="1E7FF339"/>
    <w:rsid w:val="1E9F0657"/>
    <w:rsid w:val="1F66307C"/>
    <w:rsid w:val="2A531D9F"/>
    <w:rsid w:val="2B7F1A83"/>
    <w:rsid w:val="2C6941AB"/>
    <w:rsid w:val="35F6577F"/>
    <w:rsid w:val="36BF0F1D"/>
    <w:rsid w:val="36F72249"/>
    <w:rsid w:val="38DB48D8"/>
    <w:rsid w:val="3A7D4C56"/>
    <w:rsid w:val="3AFBE67E"/>
    <w:rsid w:val="3B0C28D2"/>
    <w:rsid w:val="3CBF4F32"/>
    <w:rsid w:val="3DB17760"/>
    <w:rsid w:val="3DF505A6"/>
    <w:rsid w:val="3FF50833"/>
    <w:rsid w:val="412B12FB"/>
    <w:rsid w:val="41474664"/>
    <w:rsid w:val="49D37015"/>
    <w:rsid w:val="4BE609B4"/>
    <w:rsid w:val="4F261F29"/>
    <w:rsid w:val="509B22D6"/>
    <w:rsid w:val="53E67D0C"/>
    <w:rsid w:val="5758B920"/>
    <w:rsid w:val="59F41E50"/>
    <w:rsid w:val="5AFFF469"/>
    <w:rsid w:val="5B7253C0"/>
    <w:rsid w:val="5DD94D15"/>
    <w:rsid w:val="5DDFE4DD"/>
    <w:rsid w:val="5DFFA0E3"/>
    <w:rsid w:val="5F8F4A89"/>
    <w:rsid w:val="5FEF480C"/>
    <w:rsid w:val="5FFB3CFD"/>
    <w:rsid w:val="63FFAB8E"/>
    <w:rsid w:val="65F6DFAE"/>
    <w:rsid w:val="6646288C"/>
    <w:rsid w:val="6AFF4B47"/>
    <w:rsid w:val="6BBF583F"/>
    <w:rsid w:val="6DFB9189"/>
    <w:rsid w:val="6EDE7B06"/>
    <w:rsid w:val="6F6DE3D6"/>
    <w:rsid w:val="6FFBF979"/>
    <w:rsid w:val="723FE7D5"/>
    <w:rsid w:val="734F0FD2"/>
    <w:rsid w:val="737A4344"/>
    <w:rsid w:val="738FE7C3"/>
    <w:rsid w:val="75DEDF0E"/>
    <w:rsid w:val="75FD51FC"/>
    <w:rsid w:val="767E3814"/>
    <w:rsid w:val="76BF45A2"/>
    <w:rsid w:val="779DF275"/>
    <w:rsid w:val="786077DD"/>
    <w:rsid w:val="795F9FA7"/>
    <w:rsid w:val="7B7D796D"/>
    <w:rsid w:val="7B7FD871"/>
    <w:rsid w:val="7BD98BDC"/>
    <w:rsid w:val="7BDF5C1E"/>
    <w:rsid w:val="7BEC3D8B"/>
    <w:rsid w:val="7D977FDD"/>
    <w:rsid w:val="7DC3799E"/>
    <w:rsid w:val="7DFEBBFF"/>
    <w:rsid w:val="7E750860"/>
    <w:rsid w:val="7E77370E"/>
    <w:rsid w:val="7EBE0ECE"/>
    <w:rsid w:val="7EDF57B4"/>
    <w:rsid w:val="7EFA38D1"/>
    <w:rsid w:val="7EFDD7E1"/>
    <w:rsid w:val="7EFF8F49"/>
    <w:rsid w:val="7FBA705E"/>
    <w:rsid w:val="7FCF0365"/>
    <w:rsid w:val="7FCFD600"/>
    <w:rsid w:val="7FEAE7C5"/>
    <w:rsid w:val="7FEE2AB5"/>
    <w:rsid w:val="7FF2FBC6"/>
    <w:rsid w:val="7FF93EB8"/>
    <w:rsid w:val="7FFBEB0F"/>
    <w:rsid w:val="7FFC5282"/>
    <w:rsid w:val="7FFE64E6"/>
    <w:rsid w:val="7FFF4989"/>
    <w:rsid w:val="AB7EEC1C"/>
    <w:rsid w:val="AF57FAB2"/>
    <w:rsid w:val="AFF436C0"/>
    <w:rsid w:val="B2FEE5A1"/>
    <w:rsid w:val="BB7F8D1F"/>
    <w:rsid w:val="BCDB8B95"/>
    <w:rsid w:val="BF5F584A"/>
    <w:rsid w:val="BF6E93D5"/>
    <w:rsid w:val="BF772831"/>
    <w:rsid w:val="BFFEA513"/>
    <w:rsid w:val="C789D2DB"/>
    <w:rsid w:val="CBFFFEFA"/>
    <w:rsid w:val="CCF761D8"/>
    <w:rsid w:val="CE9B9258"/>
    <w:rsid w:val="CEF7C6CC"/>
    <w:rsid w:val="CFF197C2"/>
    <w:rsid w:val="D3EDAAF8"/>
    <w:rsid w:val="D66D4D29"/>
    <w:rsid w:val="DB7DD910"/>
    <w:rsid w:val="DDFBE582"/>
    <w:rsid w:val="DDFDD18D"/>
    <w:rsid w:val="DEF974A9"/>
    <w:rsid w:val="DF7FC4F5"/>
    <w:rsid w:val="DFD36512"/>
    <w:rsid w:val="DFFF836F"/>
    <w:rsid w:val="DFFF8B5B"/>
    <w:rsid w:val="E1D4F14E"/>
    <w:rsid w:val="E23DCECD"/>
    <w:rsid w:val="E7FFACCD"/>
    <w:rsid w:val="EAF36448"/>
    <w:rsid w:val="EBEAD5FB"/>
    <w:rsid w:val="EBFF3035"/>
    <w:rsid w:val="EE27E734"/>
    <w:rsid w:val="EE7F64CC"/>
    <w:rsid w:val="EF8EEF9A"/>
    <w:rsid w:val="EFF8B457"/>
    <w:rsid w:val="EFFF70A9"/>
    <w:rsid w:val="F37FED89"/>
    <w:rsid w:val="F55A88FA"/>
    <w:rsid w:val="F779BC1F"/>
    <w:rsid w:val="F7E0F146"/>
    <w:rsid w:val="F7EBD9C0"/>
    <w:rsid w:val="F7FDC1F8"/>
    <w:rsid w:val="F7FF1BDC"/>
    <w:rsid w:val="F88FF33D"/>
    <w:rsid w:val="F9ED4DCE"/>
    <w:rsid w:val="FBFED004"/>
    <w:rsid w:val="FCD7F787"/>
    <w:rsid w:val="FCF7A7F8"/>
    <w:rsid w:val="FD5F7321"/>
    <w:rsid w:val="FDFEA75B"/>
    <w:rsid w:val="FE9F9CAC"/>
    <w:rsid w:val="FEBF9A5F"/>
    <w:rsid w:val="FEC77665"/>
    <w:rsid w:val="FED46C69"/>
    <w:rsid w:val="FEE3756B"/>
    <w:rsid w:val="FEE723E5"/>
    <w:rsid w:val="FEFD2A86"/>
    <w:rsid w:val="FEFF2EC5"/>
    <w:rsid w:val="FF7DAD36"/>
    <w:rsid w:val="FF9B9943"/>
    <w:rsid w:val="FF9F5812"/>
    <w:rsid w:val="FFAF3BDD"/>
    <w:rsid w:val="FFBEAB24"/>
    <w:rsid w:val="FFDB0259"/>
    <w:rsid w:val="FFFEEA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AutoHyphen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uppressAutoHyphen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ascii="宋体" w:eastAsia="宋体" w:cs="Times New Roman"/>
      <w:b/>
      <w:kern w:val="0"/>
      <w:sz w:val="27"/>
      <w:szCs w:val="27"/>
      <w:lang w:bidi="ar-SA"/>
    </w:rPr>
  </w:style>
  <w:style w:type="character" w:default="1" w:styleId="18">
    <w:name w:val="Default Paragraph Font"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6">
    <w:name w:val="Body Text"/>
    <w:basedOn w:val="1"/>
    <w:qFormat/>
    <w:uiPriority w:val="0"/>
    <w:pPr>
      <w:spacing w:before="0" w:after="140" w:line="276" w:lineRule="auto"/>
    </w:pPr>
  </w:style>
  <w:style w:type="paragraph" w:styleId="7">
    <w:name w:val="toc 5"/>
    <w:basedOn w:val="1"/>
    <w:next w:val="1"/>
    <w:qFormat/>
    <w:uiPriority w:val="0"/>
    <w:pPr>
      <w:ind w:left="1680"/>
    </w:pPr>
  </w:style>
  <w:style w:type="paragraph" w:styleId="8">
    <w:name w:val="toc 3"/>
    <w:basedOn w:val="1"/>
    <w:next w:val="1"/>
    <w:qFormat/>
    <w:uiPriority w:val="0"/>
    <w:pPr>
      <w:ind w:left="84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24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  <w:style w:type="paragraph" w:styleId="11">
    <w:name w:val="toc 1"/>
    <w:basedOn w:val="1"/>
    <w:next w:val="1"/>
    <w:qFormat/>
    <w:uiPriority w:val="0"/>
  </w:style>
  <w:style w:type="paragraph" w:styleId="12">
    <w:name w:val="toc 4"/>
    <w:basedOn w:val="1"/>
    <w:next w:val="1"/>
    <w:qFormat/>
    <w:uiPriority w:val="0"/>
    <w:pPr>
      <w:ind w:left="1260"/>
    </w:pPr>
  </w:style>
  <w:style w:type="paragraph" w:styleId="13">
    <w:name w:val="List"/>
    <w:basedOn w:val="6"/>
    <w:qFormat/>
    <w:uiPriority w:val="0"/>
  </w:style>
  <w:style w:type="paragraph" w:styleId="14">
    <w:name w:val="toc 2"/>
    <w:basedOn w:val="1"/>
    <w:next w:val="1"/>
    <w:qFormat/>
    <w:uiPriority w:val="0"/>
    <w:pPr>
      <w:ind w:left="420"/>
    </w:pPr>
  </w:style>
  <w:style w:type="paragraph" w:styleId="1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默认段落字体1"/>
    <w:qFormat/>
    <w:uiPriority w:val="0"/>
  </w:style>
  <w:style w:type="paragraph" w:customStyle="1" w:styleId="20">
    <w:name w:val="Heading"/>
    <w:basedOn w:val="1"/>
    <w:next w:val="6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21">
    <w:name w:val="Index"/>
    <w:basedOn w:val="1"/>
    <w:qFormat/>
    <w:uiPriority w:val="0"/>
    <w:pPr>
      <w:widowControl w:val="0"/>
      <w:suppressLineNumbers/>
      <w:suppressAutoHyphens/>
    </w:pPr>
  </w:style>
  <w:style w:type="character" w:customStyle="1" w:styleId="22">
    <w:name w:val="10"/>
    <w:basedOn w:val="18"/>
    <w:qFormat/>
    <w:uiPriority w:val="0"/>
    <w:rPr>
      <w:rFonts w:ascii="Times New Roman" w:hAnsi="Times New Roman" w:eastAsia="宋体" w:cs="Times New Roman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474</Words>
  <Characters>552</Characters>
  <Lines>0</Lines>
  <Paragraphs>0</Paragraphs>
  <TotalTime>21</TotalTime>
  <ScaleCrop>false</ScaleCrop>
  <LinksUpToDate>false</LinksUpToDate>
  <CharactersWithSpaces>552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2018-12-06T09:47:00Z</dcterms:created>
  <dc:creator>zjj</dc:creator>
  <cp:lastModifiedBy>陈国津</cp:lastModifiedBy>
  <cp:lastPrinted>2023-11-24T18:09:00Z</cp:lastPrinted>
  <dcterms:modified xsi:type="dcterms:W3CDTF">2025-04-23T05:07:29Z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A22FF3B73584DB5820400768E789C4F7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eyJoZGlkIjoiNjJiNGYyZmY5ZmIwZWQxZGMxYjMyOGFmZDgwMDQ4MTUiLCJ1c2VySWQiOiI0MTkyNzAxNzAifQ==</vt:lpwstr>
  </property>
</Properties>
</file>