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65666">
      <w:pPr>
        <w:spacing w:line="329" w:lineRule="auto"/>
        <w:rPr>
          <w:rFonts w:ascii="Arial"/>
          <w:sz w:val="21"/>
        </w:rPr>
      </w:pPr>
    </w:p>
    <w:p w14:paraId="4120D9D5">
      <w:pPr>
        <w:spacing w:line="329" w:lineRule="auto"/>
        <w:rPr>
          <w:rFonts w:ascii="Arial"/>
          <w:sz w:val="21"/>
        </w:rPr>
      </w:pPr>
    </w:p>
    <w:p w14:paraId="758A9225">
      <w:pPr>
        <w:spacing w:before="140" w:line="226" w:lineRule="auto"/>
        <w:ind w:firstLine="263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报人诚信承诺书</w:t>
      </w:r>
    </w:p>
    <w:p w14:paraId="7873DC1A">
      <w:pPr>
        <w:spacing w:line="339" w:lineRule="auto"/>
        <w:rPr>
          <w:rFonts w:ascii="Arial"/>
          <w:sz w:val="21"/>
        </w:rPr>
      </w:pPr>
    </w:p>
    <w:p w14:paraId="16B21045">
      <w:pPr>
        <w:spacing w:line="339" w:lineRule="auto"/>
        <w:rPr>
          <w:rFonts w:ascii="Arial"/>
          <w:sz w:val="21"/>
        </w:rPr>
      </w:pPr>
    </w:p>
    <w:p w14:paraId="6725CC39">
      <w:pPr>
        <w:spacing w:before="100" w:line="372" w:lineRule="auto"/>
        <w:ind w:left="13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本人郑重承诺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在申报职称</w:t>
      </w:r>
      <w:r>
        <w:rPr>
          <w:rFonts w:hint="eastAsia" w:ascii="仿宋" w:hAnsi="仿宋" w:eastAsia="仿宋" w:cs="仿宋"/>
          <w:spacing w:val="5"/>
          <w:sz w:val="31"/>
          <w:szCs w:val="31"/>
        </w:rPr>
        <w:t>考核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认定</w:t>
      </w:r>
      <w:r>
        <w:rPr>
          <w:rFonts w:ascii="仿宋" w:hAnsi="仿宋" w:eastAsia="仿宋" w:cs="仿宋"/>
          <w:spacing w:val="9"/>
          <w:sz w:val="31"/>
          <w:szCs w:val="31"/>
        </w:rPr>
        <w:t>时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已仔细阅读</w:t>
      </w:r>
      <w:r>
        <w:rPr>
          <w:rFonts w:hint="default" w:ascii="仿宋" w:hAnsi="仿宋" w:eastAsia="仿宋" w:cs="仿宋"/>
          <w:spacing w:val="9"/>
          <w:sz w:val="31"/>
          <w:szCs w:val="31"/>
          <w:lang w:val="en-US"/>
        </w:rPr>
        <w:t>广东省人力</w:t>
      </w:r>
      <w:r>
        <w:rPr>
          <w:rFonts w:hint="default" w:ascii="仿宋" w:hAnsi="仿宋" w:eastAsia="仿宋" w:cs="仿宋"/>
          <w:spacing w:val="6"/>
          <w:sz w:val="31"/>
          <w:szCs w:val="31"/>
          <w:lang w:val="en-US"/>
        </w:rPr>
        <w:t>资源和社会保障厅</w:t>
      </w:r>
      <w:r>
        <w:rPr>
          <w:rFonts w:ascii="仿宋" w:hAnsi="仿宋" w:eastAsia="仿宋" w:cs="仿宋"/>
          <w:spacing w:val="6"/>
          <w:sz w:val="31"/>
          <w:szCs w:val="31"/>
        </w:rPr>
        <w:t>《关于做好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年度职称</w:t>
      </w:r>
      <w:r>
        <w:rPr>
          <w:rFonts w:hint="eastAsia" w:ascii="仿宋" w:hAnsi="仿宋" w:eastAsia="仿宋" w:cs="仿宋"/>
          <w:spacing w:val="5"/>
          <w:sz w:val="31"/>
          <w:szCs w:val="31"/>
        </w:rPr>
        <w:t>考核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认定</w:t>
      </w:r>
      <w:r>
        <w:rPr>
          <w:rFonts w:ascii="仿宋" w:hAnsi="仿宋" w:eastAsia="仿宋" w:cs="仿宋"/>
          <w:spacing w:val="5"/>
          <w:sz w:val="31"/>
          <w:szCs w:val="31"/>
        </w:rPr>
        <w:t>工作的通知》</w:t>
      </w:r>
      <w:r>
        <w:rPr>
          <w:rFonts w:ascii="仿宋" w:hAnsi="仿宋" w:eastAsia="仿宋" w:cs="仿宋"/>
          <w:spacing w:val="8"/>
          <w:sz w:val="31"/>
          <w:szCs w:val="31"/>
        </w:rPr>
        <w:t>并理解其内容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8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要求做到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</w:p>
    <w:p w14:paraId="346828B8">
      <w:pPr>
        <w:spacing w:before="2" w:line="371" w:lineRule="auto"/>
        <w:ind w:left="14" w:right="141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z w:val="31"/>
          <w:szCs w:val="31"/>
        </w:rPr>
        <w:t>按要求提供真实有效材料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包括学历（学位</w:t>
      </w:r>
      <w:r>
        <w:rPr>
          <w:rFonts w:ascii="仿宋" w:hAnsi="仿宋" w:eastAsia="仿宋" w:cs="仿宋"/>
          <w:spacing w:val="-5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证书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业 </w:t>
      </w:r>
      <w:r>
        <w:rPr>
          <w:rFonts w:ascii="仿宋" w:hAnsi="仿宋" w:eastAsia="仿宋" w:cs="仿宋"/>
          <w:spacing w:val="8"/>
          <w:sz w:val="31"/>
          <w:szCs w:val="31"/>
        </w:rPr>
        <w:t>绩成果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学术成果等材料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参加职称</w:t>
      </w:r>
      <w:r>
        <w:rPr>
          <w:rFonts w:hint="eastAsia" w:ascii="仿宋" w:hAnsi="仿宋" w:eastAsia="仿宋" w:cs="仿宋"/>
          <w:spacing w:val="5"/>
          <w:sz w:val="31"/>
          <w:szCs w:val="31"/>
        </w:rPr>
        <w:t>考核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认定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 w14:paraId="34C27C2B">
      <w:pPr>
        <w:spacing w:before="2" w:line="371" w:lineRule="auto"/>
        <w:ind w:left="10" w:right="141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真实从事本专业</w:t>
      </w:r>
      <w:r>
        <w:rPr>
          <w:rFonts w:ascii="仿宋" w:hAnsi="仿宋" w:eastAsia="仿宋" w:cs="仿宋"/>
          <w:spacing w:val="3"/>
          <w:sz w:val="31"/>
          <w:szCs w:val="31"/>
        </w:rPr>
        <w:t>或相关相近工作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在职在岗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在申报单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位缴纳社</w:t>
      </w:r>
      <w:r>
        <w:rPr>
          <w:rFonts w:ascii="仿宋" w:hAnsi="仿宋" w:eastAsia="仿宋" w:cs="仿宋"/>
          <w:spacing w:val="8"/>
          <w:sz w:val="31"/>
          <w:szCs w:val="31"/>
        </w:rPr>
        <w:t>保或与申报单位签订劳动合同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 w14:paraId="053A0B01">
      <w:pPr>
        <w:spacing w:before="1" w:line="217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主动做好申报材料公示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6"/>
          <w:sz w:val="31"/>
          <w:szCs w:val="31"/>
        </w:rPr>
        <w:t>接受申报单</w:t>
      </w:r>
      <w:r>
        <w:rPr>
          <w:rFonts w:ascii="仿宋" w:hAnsi="仿宋" w:eastAsia="仿宋" w:cs="仿宋"/>
          <w:spacing w:val="5"/>
          <w:sz w:val="31"/>
          <w:szCs w:val="31"/>
        </w:rPr>
        <w:t>位全体人员监督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 w14:paraId="425B8595">
      <w:pPr>
        <w:spacing w:before="257" w:line="385" w:lineRule="auto"/>
        <w:ind w:left="12" w:right="141" w:firstLine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如有失信和弄虚作假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10"/>
          <w:sz w:val="31"/>
          <w:szCs w:val="31"/>
        </w:rPr>
        <w:t>其责任自负并</w:t>
      </w:r>
      <w:r>
        <w:rPr>
          <w:rFonts w:ascii="仿宋" w:hAnsi="仿宋" w:eastAsia="仿宋" w:cs="仿宋"/>
          <w:spacing w:val="9"/>
          <w:sz w:val="31"/>
          <w:szCs w:val="31"/>
        </w:rPr>
        <w:t>自愿接受相应的处</w:t>
      </w:r>
      <w:r>
        <w:rPr>
          <w:rFonts w:ascii="仿宋" w:hAnsi="仿宋" w:eastAsia="仿宋" w:cs="仿宋"/>
          <w:sz w:val="31"/>
          <w:szCs w:val="31"/>
        </w:rPr>
        <w:t xml:space="preserve"> 理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 w14:paraId="3EB6529A">
      <w:pPr>
        <w:spacing w:line="245" w:lineRule="auto"/>
        <w:rPr>
          <w:rFonts w:ascii="Arial"/>
          <w:sz w:val="21"/>
        </w:rPr>
      </w:pPr>
    </w:p>
    <w:p w14:paraId="46C03D0A">
      <w:pPr>
        <w:spacing w:line="245" w:lineRule="auto"/>
        <w:rPr>
          <w:rFonts w:ascii="Arial"/>
          <w:sz w:val="21"/>
        </w:rPr>
      </w:pPr>
    </w:p>
    <w:p w14:paraId="795AB6A2">
      <w:pPr>
        <w:spacing w:line="245" w:lineRule="auto"/>
        <w:rPr>
          <w:rFonts w:ascii="Arial"/>
          <w:sz w:val="21"/>
        </w:rPr>
      </w:pPr>
    </w:p>
    <w:p w14:paraId="221531A9">
      <w:pPr>
        <w:spacing w:line="245" w:lineRule="auto"/>
        <w:rPr>
          <w:rFonts w:ascii="Arial"/>
          <w:sz w:val="21"/>
        </w:rPr>
      </w:pPr>
    </w:p>
    <w:p w14:paraId="4796670F">
      <w:pPr>
        <w:spacing w:line="245" w:lineRule="auto"/>
        <w:rPr>
          <w:rFonts w:ascii="Arial"/>
          <w:sz w:val="21"/>
        </w:rPr>
      </w:pPr>
    </w:p>
    <w:p w14:paraId="11471F45">
      <w:pPr>
        <w:spacing w:line="245" w:lineRule="auto"/>
        <w:rPr>
          <w:rFonts w:ascii="Arial"/>
          <w:sz w:val="21"/>
        </w:rPr>
      </w:pPr>
    </w:p>
    <w:p w14:paraId="1FDFFF8E">
      <w:pPr>
        <w:spacing w:line="246" w:lineRule="auto"/>
        <w:rPr>
          <w:rFonts w:ascii="Arial"/>
          <w:sz w:val="21"/>
        </w:rPr>
      </w:pPr>
    </w:p>
    <w:p w14:paraId="23CC5C15">
      <w:pPr>
        <w:spacing w:before="102" w:line="624" w:lineRule="exact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承诺人（</w:t>
      </w:r>
      <w:r>
        <w:rPr>
          <w:rFonts w:ascii="仿宋" w:hAnsi="仿宋" w:eastAsia="仿宋" w:cs="仿宋"/>
          <w:spacing w:val="6"/>
          <w:position w:val="22"/>
          <w:sz w:val="31"/>
          <w:szCs w:val="31"/>
        </w:rPr>
        <w:t>手写签名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）：</w:t>
      </w:r>
    </w:p>
    <w:p w14:paraId="3DA73132">
      <w:pPr>
        <w:spacing w:before="1" w:line="227" w:lineRule="auto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身份</w:t>
      </w:r>
      <w:r>
        <w:rPr>
          <w:rFonts w:ascii="仿宋" w:hAnsi="仿宋" w:eastAsia="仿宋" w:cs="仿宋"/>
          <w:spacing w:val="4"/>
          <w:sz w:val="31"/>
          <w:szCs w:val="31"/>
        </w:rPr>
        <w:t>证号码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 w14:paraId="10391D5A">
      <w:pPr>
        <w:spacing w:line="253" w:lineRule="auto"/>
        <w:rPr>
          <w:rFonts w:ascii="Arial"/>
          <w:sz w:val="21"/>
        </w:rPr>
      </w:pPr>
    </w:p>
    <w:p w14:paraId="5619B418">
      <w:pPr>
        <w:spacing w:line="253" w:lineRule="auto"/>
        <w:rPr>
          <w:rFonts w:ascii="Arial"/>
          <w:sz w:val="21"/>
        </w:rPr>
      </w:pPr>
    </w:p>
    <w:p w14:paraId="44DB2B84">
      <w:pPr>
        <w:spacing w:line="253" w:lineRule="auto"/>
        <w:rPr>
          <w:rFonts w:ascii="Arial"/>
          <w:sz w:val="21"/>
        </w:rPr>
      </w:pPr>
    </w:p>
    <w:p w14:paraId="3E158884">
      <w:pPr>
        <w:spacing w:before="101" w:line="228" w:lineRule="auto"/>
        <w:ind w:firstLine="64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月   日</w:t>
      </w:r>
    </w:p>
    <w:p w14:paraId="2E25C298">
      <w:pPr>
        <w:sectPr>
          <w:footerReference r:id="rId5" w:type="default"/>
          <w:pgSz w:w="11906" w:h="16839"/>
          <w:pgMar w:top="1082" w:right="1480" w:bottom="745" w:left="1655" w:header="0" w:footer="492" w:gutter="0"/>
          <w:cols w:space="720" w:num="1"/>
        </w:sectPr>
      </w:pPr>
    </w:p>
    <w:p w14:paraId="4C941B34">
      <w:pPr>
        <w:spacing w:line="247" w:lineRule="auto"/>
        <w:rPr>
          <w:rFonts w:ascii="Arial"/>
          <w:sz w:val="21"/>
        </w:rPr>
      </w:pPr>
    </w:p>
    <w:p w14:paraId="01F3D62E">
      <w:pPr>
        <w:spacing w:line="248" w:lineRule="auto"/>
        <w:rPr>
          <w:rFonts w:ascii="Arial"/>
          <w:sz w:val="21"/>
        </w:rPr>
      </w:pPr>
    </w:p>
    <w:p w14:paraId="622E15C8">
      <w:pPr>
        <w:spacing w:before="139" w:line="225" w:lineRule="auto"/>
        <w:ind w:firstLine="240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报单位诚信承诺书</w:t>
      </w:r>
    </w:p>
    <w:p w14:paraId="0261BDA4">
      <w:pPr>
        <w:spacing w:line="342" w:lineRule="auto"/>
        <w:rPr>
          <w:rFonts w:ascii="Arial"/>
          <w:sz w:val="21"/>
        </w:rPr>
      </w:pPr>
    </w:p>
    <w:p w14:paraId="061B5C98">
      <w:pPr>
        <w:spacing w:line="343" w:lineRule="auto"/>
        <w:rPr>
          <w:rFonts w:ascii="Arial"/>
          <w:sz w:val="21"/>
        </w:rPr>
      </w:pPr>
    </w:p>
    <w:p w14:paraId="4E03D406">
      <w:pPr>
        <w:spacing w:before="101" w:line="373" w:lineRule="auto"/>
        <w:ind w:right="20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本单位郑重承诺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在审核申报职称</w:t>
      </w:r>
      <w:r>
        <w:rPr>
          <w:rFonts w:hint="eastAsia" w:ascii="仿宋" w:hAnsi="仿宋" w:eastAsia="仿宋" w:cs="仿宋"/>
          <w:spacing w:val="5"/>
          <w:sz w:val="31"/>
          <w:szCs w:val="31"/>
        </w:rPr>
        <w:t>考核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认定</w:t>
      </w:r>
      <w:r>
        <w:rPr>
          <w:rFonts w:ascii="仿宋" w:hAnsi="仿宋" w:eastAsia="仿宋" w:cs="仿宋"/>
          <w:spacing w:val="3"/>
          <w:sz w:val="31"/>
          <w:szCs w:val="31"/>
        </w:rPr>
        <w:t>材</w:t>
      </w:r>
      <w:r>
        <w:rPr>
          <w:rFonts w:ascii="仿宋" w:hAnsi="仿宋" w:eastAsia="仿宋" w:cs="仿宋"/>
          <w:spacing w:val="2"/>
          <w:sz w:val="31"/>
          <w:szCs w:val="31"/>
        </w:rPr>
        <w:t>料时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已仔细阅</w:t>
      </w:r>
      <w:r>
        <w:rPr>
          <w:rFonts w:ascii="仿宋" w:hAnsi="仿宋" w:eastAsia="仿宋" w:cs="仿宋"/>
          <w:spacing w:val="1"/>
          <w:sz w:val="31"/>
          <w:szCs w:val="31"/>
        </w:rPr>
        <w:t>读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广东省人力资源和社会保障厅《</w:t>
      </w:r>
      <w:r>
        <w:rPr>
          <w:rFonts w:ascii="仿宋" w:hAnsi="仿宋" w:eastAsia="仿宋" w:cs="仿宋"/>
          <w:sz w:val="31"/>
          <w:szCs w:val="31"/>
        </w:rPr>
        <w:t>关于做好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年度职称</w:t>
      </w:r>
      <w:r>
        <w:rPr>
          <w:rFonts w:hint="eastAsia" w:ascii="仿宋" w:hAnsi="仿宋" w:eastAsia="仿宋" w:cs="仿宋"/>
          <w:sz w:val="31"/>
          <w:szCs w:val="31"/>
        </w:rPr>
        <w:t>考核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认定</w:t>
      </w:r>
      <w:r>
        <w:rPr>
          <w:rFonts w:ascii="仿宋" w:hAnsi="仿宋" w:eastAsia="仿宋" w:cs="仿宋"/>
          <w:spacing w:val="10"/>
          <w:sz w:val="31"/>
          <w:szCs w:val="31"/>
        </w:rPr>
        <w:t>工作的通知</w:t>
      </w:r>
      <w:r>
        <w:rPr>
          <w:rFonts w:ascii="仿宋" w:hAnsi="仿宋" w:eastAsia="仿宋" w:cs="仿宋"/>
          <w:spacing w:val="9"/>
          <w:sz w:val="31"/>
          <w:szCs w:val="31"/>
        </w:rPr>
        <w:t>》并理解其内容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按要求做到认真审查申报人材料的合法性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真实性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完整性和时效性并做好评前公示工作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承</w:t>
      </w:r>
      <w:r>
        <w:rPr>
          <w:rFonts w:ascii="仿宋" w:hAnsi="仿宋" w:eastAsia="仿宋" w:cs="仿宋"/>
          <w:spacing w:val="10"/>
          <w:sz w:val="31"/>
          <w:szCs w:val="31"/>
        </w:rPr>
        <w:t>诺对</w:t>
      </w:r>
      <w:r>
        <w:rPr>
          <w:rFonts w:ascii="仿宋" w:hAnsi="仿宋" w:eastAsia="仿宋" w:cs="仿宋"/>
          <w:spacing w:val="9"/>
          <w:sz w:val="31"/>
          <w:szCs w:val="31"/>
        </w:rPr>
        <w:t>申报人报送的材料包括取得的学历（学位</w:t>
      </w:r>
      <w:r>
        <w:rPr>
          <w:rFonts w:ascii="仿宋" w:hAnsi="仿宋" w:eastAsia="仿宋" w:cs="仿宋"/>
          <w:spacing w:val="11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证书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业绩成果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学术成果等进行认真审核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对不符合申报条件的材料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说明原因及时退回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并及时告知申报人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以上承诺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如有失信和弄虚作假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其责任由本单位自负并自愿接</w:t>
      </w:r>
      <w:r>
        <w:rPr>
          <w:rFonts w:ascii="仿宋" w:hAnsi="仿宋" w:eastAsia="仿宋" w:cs="仿宋"/>
          <w:spacing w:val="8"/>
          <w:sz w:val="31"/>
          <w:szCs w:val="31"/>
        </w:rPr>
        <w:t>受相应的处理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51F616F8">
      <w:pPr>
        <w:spacing w:line="244" w:lineRule="auto"/>
        <w:rPr>
          <w:rFonts w:ascii="Arial"/>
          <w:sz w:val="21"/>
        </w:rPr>
      </w:pPr>
    </w:p>
    <w:p w14:paraId="7992A1D7">
      <w:pPr>
        <w:spacing w:line="244" w:lineRule="auto"/>
        <w:rPr>
          <w:rFonts w:ascii="Arial"/>
          <w:sz w:val="21"/>
        </w:rPr>
      </w:pPr>
    </w:p>
    <w:p w14:paraId="7E807AC4">
      <w:pPr>
        <w:spacing w:line="244" w:lineRule="auto"/>
        <w:rPr>
          <w:rFonts w:ascii="Arial"/>
          <w:sz w:val="21"/>
        </w:rPr>
      </w:pPr>
    </w:p>
    <w:p w14:paraId="6126C15C">
      <w:pPr>
        <w:spacing w:line="244" w:lineRule="auto"/>
        <w:rPr>
          <w:rFonts w:ascii="Arial"/>
          <w:sz w:val="21"/>
        </w:rPr>
      </w:pPr>
    </w:p>
    <w:p w14:paraId="0C2FF53A">
      <w:pPr>
        <w:spacing w:line="244" w:lineRule="auto"/>
        <w:rPr>
          <w:rFonts w:ascii="Arial"/>
          <w:sz w:val="21"/>
        </w:rPr>
      </w:pPr>
    </w:p>
    <w:p w14:paraId="5AA36F4C">
      <w:pPr>
        <w:spacing w:line="244" w:lineRule="auto"/>
        <w:rPr>
          <w:rFonts w:ascii="Arial"/>
          <w:sz w:val="21"/>
        </w:rPr>
      </w:pPr>
    </w:p>
    <w:p w14:paraId="188C56C2">
      <w:pPr>
        <w:spacing w:line="244" w:lineRule="auto"/>
        <w:rPr>
          <w:rFonts w:ascii="Arial"/>
          <w:sz w:val="21"/>
        </w:rPr>
      </w:pPr>
    </w:p>
    <w:p w14:paraId="0D366FB4">
      <w:pPr>
        <w:spacing w:line="244" w:lineRule="auto"/>
        <w:rPr>
          <w:rFonts w:ascii="Arial"/>
          <w:sz w:val="21"/>
        </w:rPr>
      </w:pPr>
    </w:p>
    <w:p w14:paraId="0BE37988">
      <w:pPr>
        <w:spacing w:line="244" w:lineRule="auto"/>
        <w:rPr>
          <w:rFonts w:ascii="Arial"/>
          <w:sz w:val="21"/>
        </w:rPr>
      </w:pPr>
    </w:p>
    <w:p w14:paraId="15B27680">
      <w:pPr>
        <w:spacing w:line="245" w:lineRule="auto"/>
        <w:rPr>
          <w:rFonts w:ascii="Arial"/>
          <w:sz w:val="21"/>
        </w:rPr>
      </w:pPr>
    </w:p>
    <w:p w14:paraId="61D22E31">
      <w:pPr>
        <w:spacing w:line="245" w:lineRule="auto"/>
        <w:rPr>
          <w:rFonts w:ascii="Arial"/>
          <w:sz w:val="21"/>
        </w:rPr>
      </w:pPr>
    </w:p>
    <w:p w14:paraId="6444F86D">
      <w:pPr>
        <w:spacing w:line="245" w:lineRule="auto"/>
        <w:rPr>
          <w:rFonts w:ascii="Arial"/>
          <w:sz w:val="21"/>
        </w:rPr>
      </w:pPr>
    </w:p>
    <w:p w14:paraId="08F22A77">
      <w:pPr>
        <w:spacing w:before="101" w:line="67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承诺单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位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>(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盖章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：</w:t>
      </w:r>
    </w:p>
    <w:p w14:paraId="11F08CA2">
      <w:pPr>
        <w:spacing w:before="1" w:line="229" w:lineRule="auto"/>
        <w:ind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统一信用</w:t>
      </w:r>
      <w:r>
        <w:rPr>
          <w:rFonts w:ascii="仿宋" w:hAnsi="仿宋" w:eastAsia="仿宋" w:cs="仿宋"/>
          <w:spacing w:val="5"/>
          <w:sz w:val="31"/>
          <w:szCs w:val="31"/>
        </w:rPr>
        <w:t>代码证号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 w14:paraId="3512606B">
      <w:pPr>
        <w:spacing w:line="275" w:lineRule="auto"/>
        <w:rPr>
          <w:rFonts w:ascii="Arial"/>
          <w:sz w:val="21"/>
        </w:rPr>
      </w:pPr>
    </w:p>
    <w:p w14:paraId="4D00E7AA">
      <w:pPr>
        <w:spacing w:line="275" w:lineRule="auto"/>
        <w:rPr>
          <w:rFonts w:ascii="Arial"/>
          <w:sz w:val="21"/>
        </w:rPr>
      </w:pPr>
    </w:p>
    <w:p w14:paraId="2EB6D8B8">
      <w:pPr>
        <w:spacing w:line="275" w:lineRule="auto"/>
        <w:rPr>
          <w:rFonts w:ascii="Arial"/>
          <w:sz w:val="21"/>
        </w:rPr>
      </w:pPr>
    </w:p>
    <w:p w14:paraId="67B78F5C">
      <w:pPr>
        <w:spacing w:line="275" w:lineRule="auto"/>
        <w:rPr>
          <w:rFonts w:ascii="Arial"/>
          <w:sz w:val="21"/>
        </w:rPr>
      </w:pPr>
    </w:p>
    <w:p w14:paraId="22F1E311">
      <w:pPr>
        <w:spacing w:line="276" w:lineRule="auto"/>
        <w:rPr>
          <w:rFonts w:ascii="Arial"/>
          <w:sz w:val="21"/>
        </w:rPr>
      </w:pPr>
    </w:p>
    <w:p w14:paraId="64B773EB">
      <w:pPr>
        <w:spacing w:before="101" w:line="228" w:lineRule="auto"/>
        <w:ind w:firstLine="6408"/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月   日</w:t>
      </w:r>
    </w:p>
    <w:p w14:paraId="0ADB104C"/>
    <w:sectPr>
      <w:footerReference r:id="rId6" w:type="default"/>
      <w:pgSz w:w="11906" w:h="16839"/>
      <w:pgMar w:top="1431" w:right="1418" w:bottom="793" w:left="1681" w:header="0" w:footer="5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00545"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7EE34">
    <w:pPr>
      <w:spacing w:before="1" w:line="188" w:lineRule="auto"/>
      <w:ind w:firstLine="822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107C75D0"/>
    <w:rsid w:val="055B3255"/>
    <w:rsid w:val="066C3C3B"/>
    <w:rsid w:val="06862F46"/>
    <w:rsid w:val="074D46DE"/>
    <w:rsid w:val="0CDC3BEA"/>
    <w:rsid w:val="0D9404ED"/>
    <w:rsid w:val="0ED9332A"/>
    <w:rsid w:val="0EDF2E9D"/>
    <w:rsid w:val="0FA84460"/>
    <w:rsid w:val="107C75D0"/>
    <w:rsid w:val="117A36CA"/>
    <w:rsid w:val="148C6FF7"/>
    <w:rsid w:val="157F22DF"/>
    <w:rsid w:val="175B0E3F"/>
    <w:rsid w:val="212371D8"/>
    <w:rsid w:val="22926659"/>
    <w:rsid w:val="24774937"/>
    <w:rsid w:val="2CD561E4"/>
    <w:rsid w:val="320B6F6F"/>
    <w:rsid w:val="32964539"/>
    <w:rsid w:val="32B02660"/>
    <w:rsid w:val="332F5C54"/>
    <w:rsid w:val="34633EDD"/>
    <w:rsid w:val="35755C3E"/>
    <w:rsid w:val="37807C3F"/>
    <w:rsid w:val="38095862"/>
    <w:rsid w:val="394C4CA8"/>
    <w:rsid w:val="3CB83727"/>
    <w:rsid w:val="3D3504A5"/>
    <w:rsid w:val="3E11688B"/>
    <w:rsid w:val="41EA0349"/>
    <w:rsid w:val="43E26BF9"/>
    <w:rsid w:val="45FB1D61"/>
    <w:rsid w:val="47C35A9F"/>
    <w:rsid w:val="4AB556B7"/>
    <w:rsid w:val="502D3126"/>
    <w:rsid w:val="50DE5AEB"/>
    <w:rsid w:val="51CD31DF"/>
    <w:rsid w:val="522F5000"/>
    <w:rsid w:val="539047A5"/>
    <w:rsid w:val="53DA5161"/>
    <w:rsid w:val="54DB5B64"/>
    <w:rsid w:val="56A52C75"/>
    <w:rsid w:val="573C4FFD"/>
    <w:rsid w:val="598F6842"/>
    <w:rsid w:val="5C5D5591"/>
    <w:rsid w:val="5F717A48"/>
    <w:rsid w:val="62953D78"/>
    <w:rsid w:val="62E73CE5"/>
    <w:rsid w:val="63337F26"/>
    <w:rsid w:val="63B17170"/>
    <w:rsid w:val="63D80888"/>
    <w:rsid w:val="653E5BD2"/>
    <w:rsid w:val="692C3909"/>
    <w:rsid w:val="6B136C18"/>
    <w:rsid w:val="6B89270E"/>
    <w:rsid w:val="6EAE5F77"/>
    <w:rsid w:val="6F9259CE"/>
    <w:rsid w:val="70925AEE"/>
    <w:rsid w:val="775F7FB9"/>
    <w:rsid w:val="782A1844"/>
    <w:rsid w:val="7ABD11CA"/>
    <w:rsid w:val="7AFC4F43"/>
    <w:rsid w:val="7C165A73"/>
    <w:rsid w:val="7C66036A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2</Pages>
  <Words>499</Words>
  <Characters>502</Characters>
  <Lines>0</Lines>
  <Paragraphs>0</Paragraphs>
  <TotalTime>4</TotalTime>
  <ScaleCrop>false</ScaleCrop>
  <LinksUpToDate>false</LinksUpToDate>
  <CharactersWithSpaces>535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2021-12-27T12:44:00Z</dcterms:created>
  <dc:creator>李思莹</dc:creator>
  <cp:lastModifiedBy>快乐(逃)班小灰侠</cp:lastModifiedBy>
  <dcterms:modified xsi:type="dcterms:W3CDTF">2024-12-23T09:35:09Z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1B11C6EC793648C9946D9E7BE9DAF8D3</vt:lpwstr>
  </property>
</Properties>
</file>